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B2" w:rsidRPr="006429B2" w:rsidRDefault="006429B2" w:rsidP="006429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9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Введение ФГОС СОО и ФООП </w:t>
      </w:r>
    </w:p>
    <w:p w:rsidR="006429B2" w:rsidRPr="006429B2" w:rsidRDefault="006429B2" w:rsidP="006429B2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6429B2">
        <w:rPr>
          <w:rFonts w:ascii="Times New Roman" w:eastAsia="Times New Roman" w:hAnsi="Times New Roman" w:cs="Times New Roman"/>
          <w:b/>
          <w:bCs/>
          <w:color w:val="273350"/>
          <w:sz w:val="48"/>
          <w:szCs w:val="48"/>
          <w:lang w:eastAsia="ru-RU"/>
        </w:rPr>
        <w:t>ФГОС СОО</w:t>
      </w:r>
    </w:p>
    <w:p w:rsidR="006429B2" w:rsidRPr="006429B2" w:rsidRDefault="006429B2" w:rsidP="006429B2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6429B2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>Федеральный уровень</w:t>
      </w:r>
    </w:p>
    <w:tbl>
      <w:tblPr>
        <w:tblW w:w="10774" w:type="dxa"/>
        <w:tblCellSpacing w:w="15" w:type="dxa"/>
        <w:tblInd w:w="-14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7465"/>
        <w:gridCol w:w="2574"/>
      </w:tblGrid>
      <w:tr w:rsidR="006429B2" w:rsidRPr="006429B2" w:rsidTr="006429B2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№</w:t>
            </w:r>
          </w:p>
          <w:p w:rsidR="006429B2" w:rsidRPr="006429B2" w:rsidRDefault="006429B2" w:rsidP="00642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Montserrat" w:eastAsia="Times New Roman" w:hAnsi="Montserrat" w:cs="Times New Roman"/>
                <w:color w:val="27335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Ссылка на скачивание </w:t>
            </w:r>
            <w:r w:rsidRPr="0064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документа</w:t>
            </w:r>
          </w:p>
        </w:tc>
      </w:tr>
      <w:tr w:rsidR="006429B2" w:rsidRPr="006429B2" w:rsidTr="006429B2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12.08.2022 N 732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6429B2" w:rsidRPr="006429B2" w:rsidTr="006429B2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Информационно-разъяснительное письмо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6429B2" w:rsidRPr="006429B2" w:rsidTr="006429B2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Информационно-разъяснительное письмо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6429B2" w:rsidRPr="006429B2" w:rsidTr="006429B2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мероприятий </w:t>
            </w:r>
            <w:proofErr w:type="spellStart"/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введению обновленного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6429B2" w:rsidRPr="006429B2" w:rsidRDefault="006429B2" w:rsidP="006429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916" w:type="dxa"/>
        <w:tblCellSpacing w:w="15" w:type="dxa"/>
        <w:tblInd w:w="-14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4605"/>
        <w:gridCol w:w="2976"/>
        <w:gridCol w:w="2694"/>
      </w:tblGrid>
      <w:tr w:rsidR="006429B2" w:rsidRPr="006429B2" w:rsidTr="006429B2">
        <w:trPr>
          <w:tblCellSpacing w:w="15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№</w:t>
            </w:r>
          </w:p>
          <w:p w:rsidR="006429B2" w:rsidRPr="006429B2" w:rsidRDefault="006429B2" w:rsidP="00642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Montserrat" w:eastAsia="Times New Roman" w:hAnsi="Montserrat" w:cs="Times New Roman"/>
                <w:color w:val="27335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скачивание документа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источник</w:t>
            </w:r>
          </w:p>
        </w:tc>
      </w:tr>
      <w:tr w:rsidR="006429B2" w:rsidRPr="006429B2" w:rsidTr="006429B2">
        <w:trPr>
          <w:tblCellSpacing w:w="15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начального общего образования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Перейти на источник</w:t>
              </w:r>
            </w:hyperlink>
          </w:p>
        </w:tc>
      </w:tr>
      <w:tr w:rsidR="006429B2" w:rsidRPr="006429B2" w:rsidTr="006429B2">
        <w:trPr>
          <w:tblCellSpacing w:w="15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основного общего образования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Перейти на источник</w:t>
              </w:r>
            </w:hyperlink>
          </w:p>
        </w:tc>
      </w:tr>
      <w:tr w:rsidR="006429B2" w:rsidRPr="006429B2" w:rsidTr="006429B2">
        <w:trPr>
          <w:tblCellSpacing w:w="15" w:type="dxa"/>
        </w:trPr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среднего общего образования</w:t>
            </w:r>
          </w:p>
        </w:tc>
        <w:tc>
          <w:tcPr>
            <w:tcW w:w="2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Перейти на источник</w:t>
              </w:r>
            </w:hyperlink>
          </w:p>
        </w:tc>
      </w:tr>
    </w:tbl>
    <w:p w:rsidR="00EA33DF" w:rsidRDefault="00EA33DF"/>
    <w:p w:rsidR="006429B2" w:rsidRPr="006429B2" w:rsidRDefault="006429B2" w:rsidP="006429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B2">
        <w:rPr>
          <w:rFonts w:ascii="Montserrat" w:eastAsia="Times New Roman" w:hAnsi="Montserrat" w:cs="Times New Roman"/>
          <w:b/>
          <w:bCs/>
          <w:color w:val="273350"/>
          <w:sz w:val="48"/>
          <w:szCs w:val="48"/>
          <w:lang w:eastAsia="ru-RU"/>
        </w:rPr>
        <w:t>Региональный уровень</w:t>
      </w:r>
    </w:p>
    <w:tbl>
      <w:tblPr>
        <w:tblW w:w="10916" w:type="dxa"/>
        <w:tblCellSpacing w:w="15" w:type="dxa"/>
        <w:tblInd w:w="-15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7465"/>
        <w:gridCol w:w="2716"/>
      </w:tblGrid>
      <w:tr w:rsidR="006429B2" w:rsidRPr="006429B2" w:rsidTr="006429B2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№</w:t>
            </w:r>
          </w:p>
          <w:p w:rsidR="006429B2" w:rsidRPr="006429B2" w:rsidRDefault="006429B2" w:rsidP="00642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Montserrat" w:eastAsia="Times New Roman" w:hAnsi="Montserrat" w:cs="Times New Roman"/>
                <w:color w:val="27335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скачивание</w:t>
            </w:r>
            <w:r w:rsidRPr="0064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документа</w:t>
            </w:r>
          </w:p>
        </w:tc>
      </w:tr>
      <w:tr w:rsidR="006429B2" w:rsidRPr="006429B2" w:rsidTr="006429B2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 О переходе на обновленный ФГОС СОО 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6429B2" w:rsidRPr="006429B2" w:rsidTr="006429B2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 № 170 п О введении федеральных основных общеобразовательных программ 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6429B2" w:rsidRPr="006429B2" w:rsidTr="006429B2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6429B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 № 440 п о внесении изменений в приказ министерства образования и науки чеченской республики от 31 января 2023 года 170 п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9B2" w:rsidRPr="006429B2" w:rsidRDefault="00065E92" w:rsidP="0064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6429B2" w:rsidRPr="006429B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6429B2" w:rsidRDefault="00FB65E0">
      <w:r>
        <w:t xml:space="preserve"> </w:t>
      </w:r>
    </w:p>
    <w:p w:rsidR="00065E92" w:rsidRDefault="00FB65E0">
      <w:pPr>
        <w:rPr>
          <w:rStyle w:val="a3"/>
          <w:rFonts w:ascii="Montserrat" w:hAnsi="Montserrat"/>
          <w:color w:val="273350"/>
          <w:sz w:val="36"/>
          <w:szCs w:val="36"/>
        </w:rPr>
      </w:pPr>
      <w:r>
        <w:rPr>
          <w:rStyle w:val="a3"/>
          <w:rFonts w:ascii="Montserrat" w:hAnsi="Montserrat"/>
          <w:color w:val="273350"/>
          <w:sz w:val="36"/>
          <w:szCs w:val="36"/>
        </w:rPr>
        <w:t xml:space="preserve">                  </w:t>
      </w:r>
    </w:p>
    <w:p w:rsidR="00FB65E0" w:rsidRDefault="00FB65E0">
      <w:pPr>
        <w:rPr>
          <w:rStyle w:val="a3"/>
          <w:rFonts w:ascii="Montserrat" w:hAnsi="Montserrat"/>
          <w:color w:val="273350"/>
          <w:sz w:val="36"/>
          <w:szCs w:val="36"/>
        </w:rPr>
      </w:pPr>
      <w:bookmarkStart w:id="0" w:name="_GoBack"/>
      <w:bookmarkEnd w:id="0"/>
      <w:r>
        <w:rPr>
          <w:rStyle w:val="a3"/>
          <w:rFonts w:ascii="Montserrat" w:hAnsi="Montserrat"/>
          <w:color w:val="273350"/>
          <w:sz w:val="36"/>
          <w:szCs w:val="36"/>
        </w:rPr>
        <w:lastRenderedPageBreak/>
        <w:t xml:space="preserve">  Муниципальный уровень</w:t>
      </w:r>
    </w:p>
    <w:tbl>
      <w:tblPr>
        <w:tblW w:w="10916" w:type="dxa"/>
        <w:tblCellSpacing w:w="15" w:type="dxa"/>
        <w:tblInd w:w="-156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7465"/>
        <w:gridCol w:w="2716"/>
      </w:tblGrid>
      <w:tr w:rsidR="00852D08" w:rsidRPr="006429B2" w:rsidTr="005779CA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08" w:rsidRPr="006429B2" w:rsidRDefault="00852D08" w:rsidP="0057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№</w:t>
            </w:r>
          </w:p>
          <w:p w:rsidR="00852D08" w:rsidRPr="006429B2" w:rsidRDefault="00852D08" w:rsidP="0057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73350"/>
                <w:sz w:val="23"/>
                <w:szCs w:val="23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08" w:rsidRPr="006429B2" w:rsidRDefault="00852D08" w:rsidP="005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Montserrat" w:eastAsia="Times New Roman" w:hAnsi="Montserrat" w:cs="Times New Roman"/>
                <w:color w:val="27335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08" w:rsidRPr="006429B2" w:rsidRDefault="00852D08" w:rsidP="005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скачивание</w:t>
            </w:r>
            <w:r w:rsidRPr="006429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документа</w:t>
            </w:r>
          </w:p>
        </w:tc>
      </w:tr>
      <w:tr w:rsidR="00852D08" w:rsidRPr="006429B2" w:rsidTr="00852D08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08" w:rsidRPr="006429B2" w:rsidRDefault="00852D08" w:rsidP="005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08" w:rsidRPr="006429B2" w:rsidRDefault="006F6E2E" w:rsidP="0057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ФООП 2023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08" w:rsidRPr="006429B2" w:rsidRDefault="00852D08" w:rsidP="005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D08" w:rsidRPr="006429B2" w:rsidTr="00852D08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2D08" w:rsidRPr="006429B2" w:rsidRDefault="00852D08" w:rsidP="005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08" w:rsidRPr="006429B2" w:rsidRDefault="006F6E2E" w:rsidP="005779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ФООП 2023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2D08" w:rsidRPr="006429B2" w:rsidRDefault="00852D08" w:rsidP="0057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D08" w:rsidRDefault="00852D08"/>
    <w:sectPr w:rsidR="0085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2"/>
    <w:rsid w:val="00032A49"/>
    <w:rsid w:val="00065E92"/>
    <w:rsid w:val="00410B46"/>
    <w:rsid w:val="006429B2"/>
    <w:rsid w:val="006F6E2E"/>
    <w:rsid w:val="00816213"/>
    <w:rsid w:val="00852D08"/>
    <w:rsid w:val="00A45D7D"/>
    <w:rsid w:val="00A46F0F"/>
    <w:rsid w:val="00BB1C4B"/>
    <w:rsid w:val="00CD5E50"/>
    <w:rsid w:val="00EA33DF"/>
    <w:rsid w:val="00F264E9"/>
    <w:rsid w:val="00F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9921"/>
  <w15:chartTrackingRefBased/>
  <w15:docId w15:val="{B1CEC09E-7CF6-4C02-9F2B-6C9A3302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65E0"/>
    <w:rPr>
      <w:b/>
      <w:bCs/>
    </w:rPr>
  </w:style>
  <w:style w:type="character" w:customStyle="1" w:styleId="document-namemod">
    <w:name w:val="document-name__mod"/>
    <w:basedOn w:val="a0"/>
    <w:rsid w:val="0006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asium1.educhr.ru/index.php?component=download&amp;file=f5924e9e4a1cc218867be2bee2a41014a0ec7e03101280faef2f19cff6fef096&amp;view=1" TargetMode="External"/><Relationship Id="rId13" Type="http://schemas.openxmlformats.org/officeDocument/2006/relationships/hyperlink" Target="https://edsoo.ru/Federalnaya_obrazovatelnaya_programma_srednego_obschego_obrazovaniya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imnasium1.educhr.ru/index.php?component=download&amp;file=845cb46954c6a4dc89c5e64976deead0c54a36244e3086115ab36dedc60a8610&amp;view=1" TargetMode="External"/><Relationship Id="rId12" Type="http://schemas.openxmlformats.org/officeDocument/2006/relationships/hyperlink" Target="https://gimnasium1.educhr.ru/index.php?component=download&amp;file=ffd6ecc4316a9aa0c8063389578e9583fecf1566597f4870a353b0c0f8fb55fc&amp;view=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imnasium1.educhr.ru/index.php?component=download&amp;file=4415216a49398a87a8c1d1b52224488a10e5048ea2535e46c43f297e3cfa0bae&amp;view=1" TargetMode="External"/><Relationship Id="rId1" Type="http://schemas.openxmlformats.org/officeDocument/2006/relationships/styles" Target="styles.xml"/><Relationship Id="rId6" Type="http://schemas.openxmlformats.org/officeDocument/2006/relationships/hyperlink" Target="https://gimnasium1.educhr.ru/index.php?component=download&amp;file=845cb46954c6a4dc89c5e64976deead0c54a36244e3086115ab36dedc60a8610&amp;view=1" TargetMode="External"/><Relationship Id="rId11" Type="http://schemas.openxmlformats.org/officeDocument/2006/relationships/hyperlink" Target="https://edsoo.ru/Federalnaya_obrazovatelnaya_programma_osnovnogo_obschego_obrazovaniya.htm" TargetMode="External"/><Relationship Id="rId5" Type="http://schemas.openxmlformats.org/officeDocument/2006/relationships/hyperlink" Target="https://gimnasium1.educhr.ru/index.php?component=download&amp;file=1a3fc118fbef1aae32282a9580e4b7c233a6c0c56f234142a8442500fa6542d8&amp;view=1" TargetMode="External"/><Relationship Id="rId15" Type="http://schemas.openxmlformats.org/officeDocument/2006/relationships/hyperlink" Target="https://gimnasium1.educhr.ru/index.php?component=download&amp;file=33b1b1eae07d81f5c952aa014ed405b764edd63d569c9edc4540bcc9eaa7dcd5&amp;view=1" TargetMode="External"/><Relationship Id="rId10" Type="http://schemas.openxmlformats.org/officeDocument/2006/relationships/hyperlink" Target="https://gimnasium1.educhr.ru/index.php?component=download&amp;file=0cc742b8d2ce4020a6a3bdd5486996fc1537e3c80a8c2abb89e260008e05ea99&amp;view=1" TargetMode="External"/><Relationship Id="rId4" Type="http://schemas.openxmlformats.org/officeDocument/2006/relationships/hyperlink" Target="https://gimnasium1.educhr.ru/index.php?component=download&amp;file=03670ef87bec1279f8d13d1f9928b8c745d02b0d77a95ada174fad401b48556f&amp;view=1" TargetMode="External"/><Relationship Id="rId9" Type="http://schemas.openxmlformats.org/officeDocument/2006/relationships/hyperlink" Target="https://edsoo.ru/Federalnaya_obrazovatelnaya_programma_nachalnogo_obschego_obrazovaniya.htm" TargetMode="External"/><Relationship Id="rId14" Type="http://schemas.openxmlformats.org/officeDocument/2006/relationships/hyperlink" Target="https://gimnasium1.educhr.ru/index.php?component=download&amp;file=8b38aef119606f1762add5161e105a94cc278b558cac9af0a9d84a0d45cb280f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2023-06-08T11:54:00Z</dcterms:created>
  <dcterms:modified xsi:type="dcterms:W3CDTF">2023-06-09T11:16:00Z</dcterms:modified>
</cp:coreProperties>
</file>