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B6A" w:rsidRPr="000E4B6A" w:rsidRDefault="000E4B6A" w:rsidP="000E4B6A">
      <w:pPr>
        <w:jc w:val="right"/>
        <w:rPr>
          <w:rFonts w:hAnsi="Times New Roman" w:cs="Times New Roman"/>
          <w:bCs/>
          <w:color w:val="000000"/>
          <w:szCs w:val="24"/>
          <w:lang w:val="ru-RU"/>
        </w:rPr>
      </w:pPr>
      <w:r w:rsidRPr="000E4B6A">
        <w:rPr>
          <w:rFonts w:hAnsi="Times New Roman" w:cs="Times New Roman"/>
          <w:bCs/>
          <w:color w:val="000000"/>
          <w:szCs w:val="24"/>
          <w:lang w:val="ru-RU"/>
        </w:rPr>
        <w:t xml:space="preserve">Выписка из плана работы МБОУ «СОШ </w:t>
      </w:r>
      <w:proofErr w:type="spellStart"/>
      <w:r w:rsidRPr="000E4B6A">
        <w:rPr>
          <w:rFonts w:hAnsi="Times New Roman" w:cs="Times New Roman"/>
          <w:bCs/>
          <w:color w:val="000000"/>
          <w:szCs w:val="24"/>
          <w:lang w:val="ru-RU"/>
        </w:rPr>
        <w:t>с.Мескер</w:t>
      </w:r>
      <w:proofErr w:type="spellEnd"/>
      <w:r w:rsidRPr="000E4B6A">
        <w:rPr>
          <w:rFonts w:hAnsi="Times New Roman" w:cs="Times New Roman"/>
          <w:bCs/>
          <w:color w:val="000000"/>
          <w:szCs w:val="24"/>
          <w:lang w:val="ru-RU"/>
        </w:rPr>
        <w:t>-Юрт»</w:t>
      </w:r>
      <w:r>
        <w:rPr>
          <w:rFonts w:hAnsi="Times New Roman" w:cs="Times New Roman"/>
          <w:bCs/>
          <w:color w:val="000000"/>
          <w:szCs w:val="24"/>
          <w:lang w:val="ru-RU"/>
        </w:rPr>
        <w:t xml:space="preserve"> на 2024-2025 </w:t>
      </w:r>
      <w:proofErr w:type="spellStart"/>
      <w:proofErr w:type="gramStart"/>
      <w:r>
        <w:rPr>
          <w:rFonts w:hAnsi="Times New Roman" w:cs="Times New Roman"/>
          <w:bCs/>
          <w:color w:val="000000"/>
          <w:szCs w:val="24"/>
          <w:lang w:val="ru-RU"/>
        </w:rPr>
        <w:t>уч.год</w:t>
      </w:r>
      <w:proofErr w:type="spellEnd"/>
      <w:proofErr w:type="gramEnd"/>
      <w:r>
        <w:rPr>
          <w:rFonts w:hAnsi="Times New Roman" w:cs="Times New Roman"/>
          <w:bCs/>
          <w:color w:val="000000"/>
          <w:szCs w:val="24"/>
          <w:lang w:val="ru-RU"/>
        </w:rPr>
        <w:t>.</w:t>
      </w:r>
    </w:p>
    <w:p w:rsidR="00CA5D1D" w:rsidRDefault="00AB60A0" w:rsidP="000E4B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контроля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="00716EA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-2025</w:t>
      </w:r>
    </w:p>
    <w:p w:rsidR="00716EA7" w:rsidRDefault="00716EA7" w:rsidP="000E4B6A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заместителя директора по УВР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Тимерхановой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А.У.</w:t>
      </w:r>
    </w:p>
    <w:p w:rsidR="000E4B6A" w:rsidRPr="00716EA7" w:rsidRDefault="000E4B6A" w:rsidP="000E4B6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tbl>
      <w:tblPr>
        <w:tblW w:w="5568" w:type="pct"/>
        <w:tblInd w:w="-8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9"/>
        <w:gridCol w:w="3632"/>
        <w:gridCol w:w="1369"/>
        <w:gridCol w:w="1755"/>
      </w:tblGrid>
      <w:tr w:rsidR="00CA5D1D" w:rsidTr="000E4B6A">
        <w:trPr>
          <w:tblHeader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CA5D1D" w:rsidRDefault="00AB60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  <w:p w:rsidR="000E4B6A" w:rsidRDefault="000E4B6A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CA5D1D" w:rsidRDefault="00AB60A0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CA5D1D" w:rsidRDefault="00AB60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8CCE4" w:themeFill="accent1" w:themeFillTint="66"/>
            <w:vAlign w:val="center"/>
          </w:tcPr>
          <w:p w:rsidR="00CA5D1D" w:rsidRDefault="00AB60A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CA5D1D" w:rsidTr="00716EA7">
        <w:tc>
          <w:tcPr>
            <w:tcW w:w="10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объединений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заседаниях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профобъединений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знакомятся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-9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произошли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руководителей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материалами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памятками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онтроль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размещены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доступном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Порядках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-9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-11,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Второе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Довести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апелляций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10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</w:p>
        </w:tc>
      </w:tr>
      <w:tr w:rsidR="00CA5D1D" w:rsidRPr="00716EA7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типовые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оценивания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CA5D1D" w:rsidRPr="00716EA7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написанию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тора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CA5D1D" w:rsidTr="00716EA7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отрабатывают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разбирают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RPr="00716EA7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учащимися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пробного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собеседованию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CA5D1D" w:rsidRPr="00716EA7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обобщающего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используют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</w:p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ШМО</w:t>
            </w:r>
          </w:p>
        </w:tc>
      </w:tr>
      <w:tr w:rsidR="00CA5D1D" w:rsidTr="00716EA7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труднениям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отрабатывают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типичные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Итоговое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типичные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ошибки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Диагностическая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Диагностические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формате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-2025,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чтобы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10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ГИА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разъясняют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экзаменационными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бланками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изложения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Выявить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обязательным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готовы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Убедиться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устранили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экзаменов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опрос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объясняют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емы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напоминают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перенесения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черновика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заполнению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ОГЭ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обращают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символов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ответов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CA5D1D" w:rsidTr="00716EA7">
        <w:tc>
          <w:tcPr>
            <w:tcW w:w="10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поддержка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сопровождения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Проверить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который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подготовит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ложения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второе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Контроль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планом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CA5D1D" w:rsidTr="00716EA7">
        <w:trPr>
          <w:trHeight w:val="57"/>
        </w:trPr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мероприятий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психологической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проводит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тренинги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помогает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экзаменам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скорректировать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нереалистичные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ожидания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CA5D1D" w:rsidRPr="00716EA7" w:rsidTr="00716EA7">
        <w:trPr>
          <w:trHeight w:val="57"/>
        </w:trPr>
        <w:tc>
          <w:tcPr>
            <w:tcW w:w="100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5. 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выпускниками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риска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Посещение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дифференцированную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работу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выпускниками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проводят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  <w:tr w:rsidR="00CA5D1D" w:rsidTr="00716EA7">
        <w:tc>
          <w:tcPr>
            <w:tcW w:w="3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</w:p>
        </w:tc>
        <w:tc>
          <w:tcPr>
            <w:tcW w:w="36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Pr="00716EA7" w:rsidRDefault="00AB60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Проконтролировать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дят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Убедиться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сообщили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прогнозируемые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тренировочных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E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A5D1D" w:rsidRDefault="00AB60A0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УВР</w:t>
            </w:r>
          </w:p>
        </w:tc>
      </w:tr>
    </w:tbl>
    <w:p w:rsidR="00AB60A0" w:rsidRDefault="00AB60A0"/>
    <w:sectPr w:rsidR="00AB60A0" w:rsidSect="000E4B6A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E4B6A"/>
    <w:rsid w:val="002D33B1"/>
    <w:rsid w:val="002D3591"/>
    <w:rsid w:val="003514A0"/>
    <w:rsid w:val="004F7E17"/>
    <w:rsid w:val="005A05CE"/>
    <w:rsid w:val="00653AF6"/>
    <w:rsid w:val="00716EA7"/>
    <w:rsid w:val="00AB60A0"/>
    <w:rsid w:val="00B73A5A"/>
    <w:rsid w:val="00CA5D1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B0077"/>
  <w15:docId w15:val="{0986D5AE-7BA0-450E-BEE4-036F0DD6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admin</cp:lastModifiedBy>
  <cp:revision>3</cp:revision>
  <dcterms:created xsi:type="dcterms:W3CDTF">2024-10-10T11:12:00Z</dcterms:created>
  <dcterms:modified xsi:type="dcterms:W3CDTF">2024-10-10T11:18:00Z</dcterms:modified>
</cp:coreProperties>
</file>